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r w:rsidRPr="00D4424B">
        <w:rPr>
          <w:rStyle w:val="A2"/>
          <w:rFonts w:ascii="Arial" w:hAnsi="Arial" w:cs="Arial"/>
          <w:sz w:val="20"/>
          <w:szCs w:val="20"/>
        </w:rPr>
        <w:t>BEZPEČNĚ, ONLINE, RAZ DVA.SČÍTÁNÍ 2021.</w:t>
      </w:r>
    </w:p>
    <w:p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</w:p>
    <w:p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Google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 xml:space="preserve">Kdo se nesečte online, má zákonnou povinnostod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proofErr w:type="spellStart"/>
      <w:r w:rsidR="008D0783" w:rsidRPr="00D4424B">
        <w:rPr>
          <w:rStyle w:val="A0"/>
          <w:rFonts w:cs="Arial"/>
          <w:sz w:val="20"/>
          <w:szCs w:val="20"/>
          <w:lang w:val="cs-CZ"/>
        </w:rPr>
        <w:t>taképravidelně</w:t>
      </w:r>
      <w:proofErr w:type="spellEnd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proofErr w:type="spellEnd"/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</w:t>
      </w:r>
      <w:proofErr w:type="spellStart"/>
      <w:r w:rsidR="008D0783" w:rsidRPr="00D4424B">
        <w:rPr>
          <w:rStyle w:val="A0"/>
          <w:rFonts w:cs="Arial"/>
          <w:sz w:val="20"/>
          <w:szCs w:val="20"/>
          <w:lang w:val="cs-CZ"/>
        </w:rPr>
        <w:t>chatbota</w:t>
      </w:r>
      <w:proofErr w:type="spellEnd"/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a online chat virtuální poradny na webu scitani.cz a v elektronickém formuláři.</w:t>
      </w:r>
    </w:p>
    <w:p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provádísečtení jejich zákonný zástupce, opatrovník nebo osoba k tomu oprávněná. Sčítání se týká i cizinců přítomných v ČR v rozhodný okamžik,s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  <w:bookmarkEnd w:id="0"/>
    </w:p>
    <w:sectPr w:rsidR="006C02E0" w:rsidRPr="00D4424B" w:rsidSect="00843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3281D"/>
    <w:rsid w:val="008431FA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31FA"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Hortig</dc:creator>
  <cp:lastModifiedBy>uzivatel</cp:lastModifiedBy>
  <cp:revision>2</cp:revision>
  <dcterms:created xsi:type="dcterms:W3CDTF">2021-04-08T11:39:00Z</dcterms:created>
  <dcterms:modified xsi:type="dcterms:W3CDTF">2021-04-08T11:39:00Z</dcterms:modified>
</cp:coreProperties>
</file>