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11C2" w14:textId="77777777" w:rsidR="00071EFA" w:rsidRDefault="00070D59" w:rsidP="000757B8">
      <w:pPr>
        <w:ind w:left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Pozvánka na zasedání </w:t>
      </w:r>
      <w:r w:rsidR="00A65DA0" w:rsidRPr="00A65DA0">
        <w:rPr>
          <w:b/>
          <w:sz w:val="48"/>
          <w:szCs w:val="48"/>
        </w:rPr>
        <w:t xml:space="preserve">ZO </w:t>
      </w:r>
      <w:r w:rsidR="000757B8">
        <w:rPr>
          <w:b/>
          <w:sz w:val="48"/>
          <w:szCs w:val="48"/>
        </w:rPr>
        <w:t xml:space="preserve">Zbelítov </w:t>
      </w:r>
      <w:r w:rsidR="00774E63">
        <w:rPr>
          <w:b/>
          <w:sz w:val="48"/>
          <w:szCs w:val="48"/>
        </w:rPr>
        <w:t xml:space="preserve">dne </w:t>
      </w:r>
    </w:p>
    <w:p w14:paraId="38AF1844" w14:textId="6536DD60" w:rsidR="00BF29C4" w:rsidRDefault="00697E5E" w:rsidP="000757B8">
      <w:pPr>
        <w:ind w:left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</w:t>
      </w:r>
      <w:r w:rsidR="00E84B0A">
        <w:rPr>
          <w:b/>
          <w:sz w:val="48"/>
          <w:szCs w:val="48"/>
        </w:rPr>
        <w:t>6. 12</w:t>
      </w:r>
      <w:r w:rsidR="00A13003">
        <w:rPr>
          <w:b/>
          <w:sz w:val="48"/>
          <w:szCs w:val="48"/>
        </w:rPr>
        <w:t>.</w:t>
      </w:r>
      <w:r w:rsidR="00E6575F">
        <w:rPr>
          <w:b/>
          <w:sz w:val="48"/>
          <w:szCs w:val="48"/>
        </w:rPr>
        <w:t xml:space="preserve"> 202</w:t>
      </w:r>
      <w:r>
        <w:rPr>
          <w:b/>
          <w:sz w:val="48"/>
          <w:szCs w:val="48"/>
        </w:rPr>
        <w:t>5</w:t>
      </w:r>
      <w:r w:rsidR="00070D59">
        <w:rPr>
          <w:b/>
          <w:sz w:val="48"/>
          <w:szCs w:val="48"/>
        </w:rPr>
        <w:t xml:space="preserve"> od </w:t>
      </w:r>
      <w:r w:rsidR="00A65DA0" w:rsidRPr="00A65DA0">
        <w:rPr>
          <w:b/>
          <w:sz w:val="48"/>
          <w:szCs w:val="48"/>
        </w:rPr>
        <w:t>19:00 v zasedací místnosti OÚ</w:t>
      </w:r>
    </w:p>
    <w:p w14:paraId="3042CBE9" w14:textId="77777777" w:rsidR="00A65DA0" w:rsidRDefault="00A65DA0" w:rsidP="00A65DA0">
      <w:pPr>
        <w:rPr>
          <w:sz w:val="40"/>
          <w:szCs w:val="40"/>
        </w:rPr>
      </w:pPr>
    </w:p>
    <w:p w14:paraId="0D957001" w14:textId="77777777" w:rsidR="00A65DA0" w:rsidRDefault="00A65DA0" w:rsidP="00A65DA0">
      <w:pPr>
        <w:rPr>
          <w:sz w:val="36"/>
          <w:szCs w:val="36"/>
        </w:rPr>
      </w:pPr>
      <w:r>
        <w:rPr>
          <w:sz w:val="36"/>
          <w:szCs w:val="36"/>
        </w:rPr>
        <w:t>1. Zahájení, určení zapisovatele a ověřovatele zápisu</w:t>
      </w:r>
    </w:p>
    <w:p w14:paraId="38F69F58" w14:textId="77777777" w:rsidR="00A65DA0" w:rsidRDefault="00A65DA0" w:rsidP="00A65DA0">
      <w:pPr>
        <w:rPr>
          <w:sz w:val="36"/>
          <w:szCs w:val="36"/>
        </w:rPr>
      </w:pPr>
      <w:r>
        <w:rPr>
          <w:sz w:val="36"/>
          <w:szCs w:val="36"/>
        </w:rPr>
        <w:t>2. Kontrola usnesení</w:t>
      </w:r>
    </w:p>
    <w:p w14:paraId="74E6E9DC" w14:textId="77777777" w:rsidR="00697E5E" w:rsidRDefault="00774E63" w:rsidP="00A65DA0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8A0F1B">
        <w:rPr>
          <w:sz w:val="36"/>
          <w:szCs w:val="36"/>
        </w:rPr>
        <w:t xml:space="preserve">. </w:t>
      </w:r>
      <w:r w:rsidR="00E84B0A">
        <w:rPr>
          <w:sz w:val="36"/>
          <w:szCs w:val="36"/>
        </w:rPr>
        <w:t>Návrh rozpočtu obce Zbelítov 202</w:t>
      </w:r>
      <w:r w:rsidR="00697E5E">
        <w:rPr>
          <w:sz w:val="36"/>
          <w:szCs w:val="36"/>
        </w:rPr>
        <w:t>6</w:t>
      </w:r>
    </w:p>
    <w:p w14:paraId="094752DA" w14:textId="270B23C2" w:rsidR="00F40AAE" w:rsidRDefault="00697E5E" w:rsidP="00A65DA0">
      <w:pPr>
        <w:rPr>
          <w:sz w:val="36"/>
          <w:szCs w:val="36"/>
        </w:rPr>
      </w:pPr>
      <w:r>
        <w:rPr>
          <w:sz w:val="36"/>
          <w:szCs w:val="36"/>
        </w:rPr>
        <w:t>4.</w:t>
      </w:r>
      <w:r w:rsidR="00E84B0A">
        <w:rPr>
          <w:sz w:val="36"/>
          <w:szCs w:val="36"/>
        </w:rPr>
        <w:t xml:space="preserve"> </w:t>
      </w:r>
      <w:r>
        <w:rPr>
          <w:sz w:val="36"/>
          <w:szCs w:val="36"/>
        </w:rPr>
        <w:t>S</w:t>
      </w:r>
      <w:r w:rsidR="00E84B0A">
        <w:rPr>
          <w:sz w:val="36"/>
          <w:szCs w:val="36"/>
        </w:rPr>
        <w:t xml:space="preserve">třednědobý výhled </w:t>
      </w:r>
      <w:r>
        <w:rPr>
          <w:sz w:val="36"/>
          <w:szCs w:val="36"/>
        </w:rPr>
        <w:t xml:space="preserve">obce Zbelítov </w:t>
      </w:r>
      <w:r w:rsidR="00E84B0A">
        <w:rPr>
          <w:sz w:val="36"/>
          <w:szCs w:val="36"/>
        </w:rPr>
        <w:t>na roky 202</w:t>
      </w:r>
      <w:r>
        <w:rPr>
          <w:sz w:val="36"/>
          <w:szCs w:val="36"/>
        </w:rPr>
        <w:t>7</w:t>
      </w:r>
      <w:r w:rsidR="00E84B0A">
        <w:rPr>
          <w:sz w:val="36"/>
          <w:szCs w:val="36"/>
        </w:rPr>
        <w:t>-20</w:t>
      </w:r>
      <w:r>
        <w:rPr>
          <w:sz w:val="36"/>
          <w:szCs w:val="36"/>
        </w:rPr>
        <w:t>30</w:t>
      </w:r>
    </w:p>
    <w:p w14:paraId="3C8B19FB" w14:textId="78C09108" w:rsidR="00697E5E" w:rsidRDefault="00697E5E" w:rsidP="00A65DA0">
      <w:pPr>
        <w:rPr>
          <w:sz w:val="36"/>
          <w:szCs w:val="36"/>
        </w:rPr>
      </w:pPr>
      <w:r>
        <w:rPr>
          <w:sz w:val="36"/>
          <w:szCs w:val="36"/>
        </w:rPr>
        <w:t>5</w:t>
      </w:r>
      <w:r w:rsidR="00A91F1E">
        <w:rPr>
          <w:sz w:val="36"/>
          <w:szCs w:val="36"/>
        </w:rPr>
        <w:t xml:space="preserve">. </w:t>
      </w:r>
      <w:r w:rsidR="00E84B0A">
        <w:rPr>
          <w:sz w:val="36"/>
          <w:szCs w:val="36"/>
        </w:rPr>
        <w:t>Návrh rozpočtu MŠ Skřítci na rok 202</w:t>
      </w:r>
      <w:r>
        <w:rPr>
          <w:sz w:val="36"/>
          <w:szCs w:val="36"/>
        </w:rPr>
        <w:t>6</w:t>
      </w:r>
      <w:r w:rsidR="00E84B0A">
        <w:rPr>
          <w:sz w:val="36"/>
          <w:szCs w:val="36"/>
        </w:rPr>
        <w:t xml:space="preserve"> </w:t>
      </w:r>
    </w:p>
    <w:p w14:paraId="31BFF136" w14:textId="28369686" w:rsidR="00A91F1E" w:rsidRDefault="00697E5E" w:rsidP="00A65DA0">
      <w:pPr>
        <w:rPr>
          <w:sz w:val="36"/>
          <w:szCs w:val="36"/>
        </w:rPr>
      </w:pPr>
      <w:r>
        <w:rPr>
          <w:sz w:val="36"/>
          <w:szCs w:val="36"/>
        </w:rPr>
        <w:t>6. S</w:t>
      </w:r>
      <w:r w:rsidR="00E84B0A">
        <w:rPr>
          <w:sz w:val="36"/>
          <w:szCs w:val="36"/>
        </w:rPr>
        <w:t xml:space="preserve">třednědobý výhled </w:t>
      </w:r>
      <w:r>
        <w:rPr>
          <w:sz w:val="36"/>
          <w:szCs w:val="36"/>
        </w:rPr>
        <w:t xml:space="preserve">MŠ Skřítci </w:t>
      </w:r>
      <w:r w:rsidR="00E84B0A">
        <w:rPr>
          <w:sz w:val="36"/>
          <w:szCs w:val="36"/>
        </w:rPr>
        <w:t>na roky 202</w:t>
      </w:r>
      <w:r>
        <w:rPr>
          <w:sz w:val="36"/>
          <w:szCs w:val="36"/>
        </w:rPr>
        <w:t>7</w:t>
      </w:r>
      <w:r w:rsidR="00E84B0A">
        <w:rPr>
          <w:sz w:val="36"/>
          <w:szCs w:val="36"/>
        </w:rPr>
        <w:t>-202</w:t>
      </w:r>
      <w:r>
        <w:rPr>
          <w:sz w:val="36"/>
          <w:szCs w:val="36"/>
        </w:rPr>
        <w:t>8</w:t>
      </w:r>
    </w:p>
    <w:p w14:paraId="7CDA5CEB" w14:textId="778BF81D" w:rsidR="00E84B0A" w:rsidRDefault="00697E5E" w:rsidP="00A65DA0">
      <w:pPr>
        <w:rPr>
          <w:sz w:val="36"/>
          <w:szCs w:val="36"/>
        </w:rPr>
      </w:pPr>
      <w:r>
        <w:rPr>
          <w:sz w:val="36"/>
          <w:szCs w:val="36"/>
        </w:rPr>
        <w:t>7.</w:t>
      </w:r>
      <w:r w:rsidR="00E84B0A">
        <w:rPr>
          <w:sz w:val="36"/>
          <w:szCs w:val="36"/>
        </w:rPr>
        <w:t xml:space="preserve"> Inventarizační komise a zahájení inventury za rok 202</w:t>
      </w:r>
      <w:r>
        <w:rPr>
          <w:sz w:val="36"/>
          <w:szCs w:val="36"/>
        </w:rPr>
        <w:t>5</w:t>
      </w:r>
    </w:p>
    <w:p w14:paraId="66E22DDA" w14:textId="4900F686" w:rsidR="00697E5E" w:rsidRDefault="00697E5E" w:rsidP="00A65DA0">
      <w:pPr>
        <w:rPr>
          <w:sz w:val="36"/>
          <w:szCs w:val="36"/>
        </w:rPr>
      </w:pPr>
      <w:r>
        <w:rPr>
          <w:sz w:val="36"/>
          <w:szCs w:val="36"/>
        </w:rPr>
        <w:t>8</w:t>
      </w:r>
      <w:r w:rsidR="00E84B0A">
        <w:rPr>
          <w:sz w:val="36"/>
          <w:szCs w:val="36"/>
        </w:rPr>
        <w:t xml:space="preserve">. </w:t>
      </w:r>
      <w:r>
        <w:rPr>
          <w:sz w:val="36"/>
          <w:szCs w:val="36"/>
        </w:rPr>
        <w:t>Výběr provozovatele obchodu v budoucím majetku obce</w:t>
      </w:r>
    </w:p>
    <w:p w14:paraId="0FC1CB21" w14:textId="69464D72" w:rsidR="005B3A18" w:rsidRDefault="00697E5E" w:rsidP="00A65DA0">
      <w:pPr>
        <w:rPr>
          <w:sz w:val="36"/>
          <w:szCs w:val="36"/>
        </w:rPr>
      </w:pPr>
      <w:r>
        <w:rPr>
          <w:sz w:val="36"/>
          <w:szCs w:val="36"/>
        </w:rPr>
        <w:t>9</w:t>
      </w:r>
      <w:r w:rsidR="005D6EA8">
        <w:rPr>
          <w:sz w:val="36"/>
          <w:szCs w:val="36"/>
        </w:rPr>
        <w:t>. Diskuze a závěr</w:t>
      </w:r>
    </w:p>
    <w:p w14:paraId="189A7759" w14:textId="77777777" w:rsidR="00C9523A" w:rsidRDefault="00C9523A" w:rsidP="00A65DA0">
      <w:pPr>
        <w:rPr>
          <w:sz w:val="24"/>
          <w:szCs w:val="24"/>
        </w:rPr>
      </w:pPr>
    </w:p>
    <w:p w14:paraId="78E15A4F" w14:textId="77777777" w:rsidR="00C9523A" w:rsidRDefault="00C9523A" w:rsidP="00A65DA0">
      <w:pPr>
        <w:rPr>
          <w:sz w:val="24"/>
          <w:szCs w:val="24"/>
        </w:rPr>
      </w:pPr>
    </w:p>
    <w:p w14:paraId="785285C0" w14:textId="77777777" w:rsidR="00C9523A" w:rsidRDefault="00C9523A" w:rsidP="00A65DA0">
      <w:pPr>
        <w:rPr>
          <w:sz w:val="24"/>
          <w:szCs w:val="24"/>
        </w:rPr>
      </w:pPr>
    </w:p>
    <w:p w14:paraId="10E21D1A" w14:textId="77777777" w:rsidR="00070D59" w:rsidRDefault="00070D59" w:rsidP="00A65DA0">
      <w:pPr>
        <w:rPr>
          <w:sz w:val="24"/>
          <w:szCs w:val="24"/>
        </w:rPr>
      </w:pPr>
    </w:p>
    <w:p w14:paraId="4D8315C8" w14:textId="77777777" w:rsidR="00070D59" w:rsidRDefault="00070D59" w:rsidP="00A65DA0">
      <w:pPr>
        <w:rPr>
          <w:sz w:val="24"/>
          <w:szCs w:val="24"/>
        </w:rPr>
      </w:pPr>
    </w:p>
    <w:p w14:paraId="38E7815C" w14:textId="77777777" w:rsidR="00070D59" w:rsidRDefault="00070D59" w:rsidP="00A65DA0">
      <w:pPr>
        <w:rPr>
          <w:sz w:val="24"/>
          <w:szCs w:val="24"/>
        </w:rPr>
      </w:pPr>
    </w:p>
    <w:p w14:paraId="4CC0AA98" w14:textId="03580C37" w:rsidR="00DD5FD9" w:rsidRPr="00C9523A" w:rsidRDefault="003A0BA1" w:rsidP="00A65DA0">
      <w:pPr>
        <w:rPr>
          <w:sz w:val="24"/>
          <w:szCs w:val="24"/>
        </w:rPr>
      </w:pPr>
      <w:r>
        <w:rPr>
          <w:sz w:val="24"/>
          <w:szCs w:val="24"/>
        </w:rPr>
        <w:t xml:space="preserve">Vyvěšeno dne </w:t>
      </w:r>
      <w:r w:rsidR="00697E5E">
        <w:rPr>
          <w:sz w:val="24"/>
          <w:szCs w:val="24"/>
        </w:rPr>
        <w:t>9.12.2025</w:t>
      </w:r>
    </w:p>
    <w:sectPr w:rsidR="00DD5FD9" w:rsidRPr="00C9523A" w:rsidSect="009A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0"/>
    <w:rsid w:val="00027320"/>
    <w:rsid w:val="00070D59"/>
    <w:rsid w:val="00071EFA"/>
    <w:rsid w:val="000757B8"/>
    <w:rsid w:val="000C1CDF"/>
    <w:rsid w:val="0010455C"/>
    <w:rsid w:val="00220391"/>
    <w:rsid w:val="00226505"/>
    <w:rsid w:val="0023325E"/>
    <w:rsid w:val="002F6E4B"/>
    <w:rsid w:val="0030299C"/>
    <w:rsid w:val="00305B18"/>
    <w:rsid w:val="003A0BA1"/>
    <w:rsid w:val="003A3E80"/>
    <w:rsid w:val="00496F39"/>
    <w:rsid w:val="004B2CD4"/>
    <w:rsid w:val="005561BD"/>
    <w:rsid w:val="005B3A18"/>
    <w:rsid w:val="005D6EA8"/>
    <w:rsid w:val="005F4E58"/>
    <w:rsid w:val="006402F6"/>
    <w:rsid w:val="00697E5E"/>
    <w:rsid w:val="006C514A"/>
    <w:rsid w:val="00731F22"/>
    <w:rsid w:val="00774E63"/>
    <w:rsid w:val="0078429E"/>
    <w:rsid w:val="008A0F1B"/>
    <w:rsid w:val="009A0A80"/>
    <w:rsid w:val="00A13003"/>
    <w:rsid w:val="00A65DA0"/>
    <w:rsid w:val="00A91F1E"/>
    <w:rsid w:val="00B8054A"/>
    <w:rsid w:val="00BC3EA1"/>
    <w:rsid w:val="00BF29C4"/>
    <w:rsid w:val="00C20ED2"/>
    <w:rsid w:val="00C24B8B"/>
    <w:rsid w:val="00C2549B"/>
    <w:rsid w:val="00C9523A"/>
    <w:rsid w:val="00CC71BA"/>
    <w:rsid w:val="00D93E3E"/>
    <w:rsid w:val="00DD5FD9"/>
    <w:rsid w:val="00E62876"/>
    <w:rsid w:val="00E6575F"/>
    <w:rsid w:val="00E7274A"/>
    <w:rsid w:val="00E81BEA"/>
    <w:rsid w:val="00E84B0A"/>
    <w:rsid w:val="00E9302A"/>
    <w:rsid w:val="00EF4639"/>
    <w:rsid w:val="00F40AAE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7F46"/>
  <w15:docId w15:val="{53DD44C4-0413-4E31-BE7D-1DBE6FCE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Zbelítov</cp:lastModifiedBy>
  <cp:revision>2</cp:revision>
  <cp:lastPrinted>2023-10-03T18:32:00Z</cp:lastPrinted>
  <dcterms:created xsi:type="dcterms:W3CDTF">2025-12-09T19:22:00Z</dcterms:created>
  <dcterms:modified xsi:type="dcterms:W3CDTF">2025-12-09T19:22:00Z</dcterms:modified>
</cp:coreProperties>
</file>