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73" w:rsidRDefault="002B3273" w:rsidP="002B3273">
      <w:pPr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B12000" w:rsidP="002B3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veřejné zeleně, kterou jsme v letošním roce realizovali, byla podpořena z </w:t>
      </w:r>
      <w:r w:rsidR="00A414AD">
        <w:rPr>
          <w:rFonts w:ascii="Times New Roman" w:hAnsi="Times New Roman" w:cs="Times New Roman"/>
          <w:sz w:val="24"/>
          <w:szCs w:val="24"/>
        </w:rPr>
        <w:t>rozpočtu</w:t>
      </w:r>
      <w:r>
        <w:rPr>
          <w:rFonts w:ascii="Times New Roman" w:hAnsi="Times New Roman" w:cs="Times New Roman"/>
          <w:sz w:val="24"/>
          <w:szCs w:val="24"/>
        </w:rPr>
        <w:t xml:space="preserve">  Jihočeského kraje </w:t>
      </w:r>
      <w:r w:rsidR="00A414AD">
        <w:rPr>
          <w:rFonts w:ascii="Times New Roman" w:hAnsi="Times New Roman" w:cs="Times New Roman"/>
          <w:sz w:val="24"/>
          <w:szCs w:val="24"/>
        </w:rPr>
        <w:t xml:space="preserve"> a dotačního titulu </w:t>
      </w:r>
      <w:r>
        <w:rPr>
          <w:rFonts w:ascii="Times New Roman" w:hAnsi="Times New Roman" w:cs="Times New Roman"/>
          <w:sz w:val="24"/>
          <w:szCs w:val="24"/>
        </w:rPr>
        <w:t>„ Program obnovy venkova“ v částce 290 000,- Kč. Celkové náklady činili 498 098,- Kč.</w:t>
      </w: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Default="002B3273" w:rsidP="002B3273">
      <w:pPr>
        <w:rPr>
          <w:rFonts w:ascii="Times New Roman" w:hAnsi="Times New Roman" w:cs="Times New Roman"/>
          <w:sz w:val="24"/>
          <w:szCs w:val="24"/>
        </w:rPr>
      </w:pPr>
    </w:p>
    <w:p w:rsidR="002B3273" w:rsidRPr="002A03D5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94E">
        <w:rPr>
          <w:rFonts w:ascii="Times New Roman" w:hAnsi="Times New Roman" w:cs="Times New Roman"/>
          <w:b/>
          <w:sz w:val="28"/>
          <w:szCs w:val="28"/>
        </w:rPr>
        <w:t>Příloha č. 2</w:t>
      </w:r>
      <w:r w:rsidRPr="0052094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Usnesení zastupitelstva</w:t>
      </w: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b/>
          <w:sz w:val="28"/>
          <w:szCs w:val="28"/>
        </w:rPr>
      </w:pPr>
    </w:p>
    <w:p w:rsidR="002B3273" w:rsidRPr="00615048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 w:rsidRPr="002A03D5">
        <w:rPr>
          <w:rFonts w:ascii="Times New Roman" w:hAnsi="Times New Roman" w:cs="Times New Roman"/>
          <w:b/>
          <w:sz w:val="28"/>
          <w:szCs w:val="28"/>
        </w:rPr>
        <w:t>Příloha č. 3</w:t>
      </w:r>
      <w:r>
        <w:rPr>
          <w:rFonts w:ascii="Times New Roman" w:hAnsi="Times New Roman" w:cs="Times New Roman"/>
          <w:sz w:val="28"/>
          <w:szCs w:val="28"/>
        </w:rPr>
        <w:t>– Objednávka</w:t>
      </w: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Pr="002A03D5" w:rsidRDefault="002B3273" w:rsidP="002B3273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Pr="002A03D5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  <w:r w:rsidRPr="002A03D5">
        <w:rPr>
          <w:b/>
          <w:sz w:val="28"/>
          <w:szCs w:val="28"/>
        </w:rPr>
        <w:t xml:space="preserve">Příloha č. </w:t>
      </w:r>
      <w:r>
        <w:rPr>
          <w:b/>
          <w:sz w:val="28"/>
          <w:szCs w:val="28"/>
        </w:rPr>
        <w:t xml:space="preserve">4 </w:t>
      </w:r>
      <w:r>
        <w:rPr>
          <w:b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  <w:lang w:val="cs-CZ"/>
        </w:rPr>
        <w:t>Předávací protokol</w:t>
      </w:r>
    </w:p>
    <w:p w:rsidR="002B3273" w:rsidRPr="00D37686" w:rsidRDefault="002B3273" w:rsidP="002B32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Pr="00AC076D" w:rsidRDefault="002B3273" w:rsidP="002B327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Příloha č. 5 –</w:t>
      </w:r>
      <w:r w:rsidRPr="00C456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Faktura</w:t>
      </w: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Pr="00C4565D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  <w:r w:rsidRPr="002A03D5">
        <w:rPr>
          <w:b/>
          <w:color w:val="000000" w:themeColor="text1"/>
          <w:sz w:val="28"/>
          <w:szCs w:val="28"/>
        </w:rPr>
        <w:t>Příloha č.</w:t>
      </w:r>
      <w:r>
        <w:rPr>
          <w:b/>
          <w:color w:val="000000" w:themeColor="text1"/>
          <w:sz w:val="28"/>
          <w:szCs w:val="28"/>
        </w:rPr>
        <w:t xml:space="preserve"> 6</w:t>
      </w:r>
      <w:r w:rsidRPr="00AC076D">
        <w:rPr>
          <w:b/>
          <w:color w:val="000000" w:themeColor="text1"/>
          <w:sz w:val="28"/>
          <w:szCs w:val="28"/>
        </w:rPr>
        <w:t>–</w:t>
      </w:r>
      <w:r w:rsidRPr="00C4565D">
        <w:rPr>
          <w:bCs/>
          <w:color w:val="000000" w:themeColor="text1"/>
          <w:sz w:val="28"/>
          <w:szCs w:val="28"/>
        </w:rPr>
        <w:t xml:space="preserve">Výpis z účtu </w:t>
      </w: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/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/>
          <w:color w:val="000000" w:themeColor="text1"/>
          <w:sz w:val="28"/>
          <w:szCs w:val="28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  <w:r w:rsidRPr="002A03D5">
        <w:rPr>
          <w:b/>
          <w:color w:val="000000" w:themeColor="text1"/>
          <w:sz w:val="28"/>
          <w:szCs w:val="28"/>
        </w:rPr>
        <w:t>Příloha č.</w:t>
      </w:r>
      <w:r>
        <w:rPr>
          <w:b/>
          <w:color w:val="000000" w:themeColor="text1"/>
          <w:sz w:val="28"/>
          <w:szCs w:val="28"/>
        </w:rPr>
        <w:t xml:space="preserve"> 7 </w:t>
      </w:r>
      <w:r w:rsidRPr="00AC076D">
        <w:rPr>
          <w:b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  <w:lang w:val="cs-CZ"/>
        </w:rPr>
        <w:t>Účetní doklad (likvidační lístek)</w:t>
      </w: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</w:p>
    <w:p w:rsidR="002B3273" w:rsidRDefault="002B3273" w:rsidP="002B3273">
      <w:pPr>
        <w:pStyle w:val="Normln1"/>
        <w:widowControl/>
        <w:autoSpaceDE/>
        <w:autoSpaceDN/>
        <w:rPr>
          <w:bCs/>
          <w:color w:val="000000" w:themeColor="text1"/>
          <w:sz w:val="28"/>
          <w:szCs w:val="28"/>
          <w:lang w:val="cs-CZ"/>
        </w:rPr>
      </w:pPr>
      <w:r w:rsidRPr="00C4565D">
        <w:rPr>
          <w:b/>
          <w:color w:val="000000" w:themeColor="text1"/>
          <w:sz w:val="28"/>
          <w:szCs w:val="28"/>
          <w:lang w:val="cs-CZ"/>
        </w:rPr>
        <w:t>Příloha č. 8</w:t>
      </w:r>
      <w:r w:rsidRPr="00AC076D">
        <w:rPr>
          <w:b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  <w:lang w:val="cs-CZ"/>
        </w:rPr>
        <w:t xml:space="preserve"> Fotodokumentace</w:t>
      </w:r>
    </w:p>
    <w:p w:rsidR="002B3273" w:rsidRPr="004524F0" w:rsidRDefault="002B3273" w:rsidP="002B3273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96EE4" w:rsidRPr="004036BE" w:rsidRDefault="00996EE4" w:rsidP="00206834">
      <w:pPr>
        <w:rPr>
          <w:iCs/>
          <w:strike/>
          <w:color w:val="000000" w:themeColor="text1"/>
        </w:rPr>
      </w:pPr>
    </w:p>
    <w:sectPr w:rsidR="00996EE4" w:rsidRPr="004036BE" w:rsidSect="000773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438" w:rsidRDefault="00411438" w:rsidP="00FA787E">
      <w:pPr>
        <w:spacing w:after="0" w:line="240" w:lineRule="auto"/>
      </w:pPr>
      <w:r>
        <w:separator/>
      </w:r>
    </w:p>
  </w:endnote>
  <w:endnote w:type="continuationSeparator" w:id="1">
    <w:p w:rsidR="00411438" w:rsidRDefault="00411438" w:rsidP="00FA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438" w:rsidRDefault="00411438" w:rsidP="00FA787E">
      <w:pPr>
        <w:spacing w:after="0" w:line="240" w:lineRule="auto"/>
      </w:pPr>
      <w:r>
        <w:separator/>
      </w:r>
    </w:p>
  </w:footnote>
  <w:footnote w:type="continuationSeparator" w:id="1">
    <w:p w:rsidR="00411438" w:rsidRDefault="00411438" w:rsidP="00FA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87E" w:rsidRPr="00C57141" w:rsidRDefault="00FA787E" w:rsidP="004E7E1A">
    <w:pPr>
      <w:pStyle w:val="Zhlav"/>
      <w:jc w:val="center"/>
    </w:pPr>
    <w:r w:rsidRPr="00C57141">
      <w:rPr>
        <w:noProof/>
        <w:lang w:eastAsia="cs-CZ"/>
      </w:rPr>
      <w:drawing>
        <wp:inline distT="0" distB="0" distL="0" distR="0">
          <wp:extent cx="647700" cy="780357"/>
          <wp:effectExtent l="0" t="0" r="0" b="1270"/>
          <wp:docPr id="8" name="Obrázek 8" descr="Výsledek obrázku pro jihočeský kraj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jihočeský kraj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327" cy="814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6747" w:rsidRPr="00C57141">
      <w:t xml:space="preserve">Obec </w:t>
    </w:r>
    <w:r w:rsidR="00E50BF9">
      <w:t>Zbelítov</w:t>
    </w:r>
    <w:r w:rsidR="004B6747" w:rsidRPr="00C57141">
      <w:t xml:space="preserve">, </w:t>
    </w:r>
    <w:r w:rsidR="00E50BF9">
      <w:t>Zbelítov 62</w:t>
    </w:r>
    <w:r w:rsidR="004B6747" w:rsidRPr="00C57141">
      <w:t>, 3</w:t>
    </w:r>
    <w:r w:rsidR="00E50BF9">
      <w:t>99 01Milevsko</w:t>
    </w:r>
    <w:r w:rsidR="004B6747" w:rsidRPr="00C57141">
      <w:t>, www.</w:t>
    </w:r>
    <w:r w:rsidR="00E50BF9">
      <w:t>zbelitov</w:t>
    </w:r>
    <w:r w:rsidR="004B6747" w:rsidRPr="00C57141">
      <w:t xml:space="preserve">.cz     </w:t>
    </w:r>
    <w:r w:rsidR="00E50BF9">
      <w:rPr>
        <w:noProof/>
        <w:lang w:eastAsia="cs-CZ"/>
      </w:rPr>
      <w:drawing>
        <wp:inline distT="0" distB="0" distL="0" distR="0">
          <wp:extent cx="743560" cy="885190"/>
          <wp:effectExtent l="0" t="0" r="0" b="0"/>
          <wp:docPr id="1" name="Obrázek 1" descr="Znak obce Zbelít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bce Zbelít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62030" cy="907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787E" w:rsidRDefault="00FA787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956"/>
    <w:multiLevelType w:val="hybridMultilevel"/>
    <w:tmpl w:val="F39668EA"/>
    <w:lvl w:ilvl="0" w:tplc="598CAF12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D14D4"/>
    <w:multiLevelType w:val="hybridMultilevel"/>
    <w:tmpl w:val="5FD02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A77C1"/>
    <w:multiLevelType w:val="hybridMultilevel"/>
    <w:tmpl w:val="120A8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5176C"/>
    <w:multiLevelType w:val="hybridMultilevel"/>
    <w:tmpl w:val="955A1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04C54"/>
    <w:multiLevelType w:val="hybridMultilevel"/>
    <w:tmpl w:val="19B44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A6ECB"/>
    <w:multiLevelType w:val="hybridMultilevel"/>
    <w:tmpl w:val="66983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619A7"/>
    <w:multiLevelType w:val="hybridMultilevel"/>
    <w:tmpl w:val="ABD83112"/>
    <w:lvl w:ilvl="0" w:tplc="DA6872A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A787E"/>
    <w:rsid w:val="00005641"/>
    <w:rsid w:val="00050180"/>
    <w:rsid w:val="000613C5"/>
    <w:rsid w:val="00077318"/>
    <w:rsid w:val="000853DF"/>
    <w:rsid w:val="00092672"/>
    <w:rsid w:val="00093B0A"/>
    <w:rsid w:val="00095BB1"/>
    <w:rsid w:val="000A3F24"/>
    <w:rsid w:val="001053E2"/>
    <w:rsid w:val="00146D77"/>
    <w:rsid w:val="00191525"/>
    <w:rsid w:val="001B3081"/>
    <w:rsid w:val="00206834"/>
    <w:rsid w:val="00213C72"/>
    <w:rsid w:val="0023021F"/>
    <w:rsid w:val="00264871"/>
    <w:rsid w:val="002677A9"/>
    <w:rsid w:val="002A4290"/>
    <w:rsid w:val="002A51D4"/>
    <w:rsid w:val="002A7484"/>
    <w:rsid w:val="002B31A7"/>
    <w:rsid w:val="002B3273"/>
    <w:rsid w:val="0034373F"/>
    <w:rsid w:val="00351A92"/>
    <w:rsid w:val="00353B7E"/>
    <w:rsid w:val="00365BA8"/>
    <w:rsid w:val="00366897"/>
    <w:rsid w:val="003A0628"/>
    <w:rsid w:val="003B09DD"/>
    <w:rsid w:val="003C47B0"/>
    <w:rsid w:val="003D443A"/>
    <w:rsid w:val="003D56C9"/>
    <w:rsid w:val="004036BE"/>
    <w:rsid w:val="00411438"/>
    <w:rsid w:val="004668D1"/>
    <w:rsid w:val="00470D95"/>
    <w:rsid w:val="004B6747"/>
    <w:rsid w:val="004E7E1A"/>
    <w:rsid w:val="004F6EB5"/>
    <w:rsid w:val="00504B79"/>
    <w:rsid w:val="005271DD"/>
    <w:rsid w:val="005464A9"/>
    <w:rsid w:val="00587C5B"/>
    <w:rsid w:val="005D50EE"/>
    <w:rsid w:val="005D7A88"/>
    <w:rsid w:val="00623F84"/>
    <w:rsid w:val="00632D60"/>
    <w:rsid w:val="00694697"/>
    <w:rsid w:val="006A0CB7"/>
    <w:rsid w:val="006D55F3"/>
    <w:rsid w:val="006F1602"/>
    <w:rsid w:val="00734CA7"/>
    <w:rsid w:val="00781A69"/>
    <w:rsid w:val="00783744"/>
    <w:rsid w:val="00815CAA"/>
    <w:rsid w:val="00855F3A"/>
    <w:rsid w:val="0086096B"/>
    <w:rsid w:val="008632A4"/>
    <w:rsid w:val="00874F85"/>
    <w:rsid w:val="008C6E80"/>
    <w:rsid w:val="008F4080"/>
    <w:rsid w:val="00912101"/>
    <w:rsid w:val="00923D67"/>
    <w:rsid w:val="00974F5E"/>
    <w:rsid w:val="00980451"/>
    <w:rsid w:val="00996EE4"/>
    <w:rsid w:val="009C4BA8"/>
    <w:rsid w:val="009C50ED"/>
    <w:rsid w:val="009D1740"/>
    <w:rsid w:val="009D4002"/>
    <w:rsid w:val="009E0E26"/>
    <w:rsid w:val="00A31752"/>
    <w:rsid w:val="00A414AD"/>
    <w:rsid w:val="00A77E7C"/>
    <w:rsid w:val="00A92D45"/>
    <w:rsid w:val="00A94377"/>
    <w:rsid w:val="00AC5042"/>
    <w:rsid w:val="00AD1AF1"/>
    <w:rsid w:val="00B12000"/>
    <w:rsid w:val="00BB036D"/>
    <w:rsid w:val="00BD1FBA"/>
    <w:rsid w:val="00BD36B7"/>
    <w:rsid w:val="00BF5036"/>
    <w:rsid w:val="00C313C8"/>
    <w:rsid w:val="00C54CA7"/>
    <w:rsid w:val="00C70248"/>
    <w:rsid w:val="00C81040"/>
    <w:rsid w:val="00CD0A1B"/>
    <w:rsid w:val="00CF79DE"/>
    <w:rsid w:val="00D1096F"/>
    <w:rsid w:val="00D10A2B"/>
    <w:rsid w:val="00D17446"/>
    <w:rsid w:val="00D210AF"/>
    <w:rsid w:val="00D357CF"/>
    <w:rsid w:val="00D7435B"/>
    <w:rsid w:val="00DC1A90"/>
    <w:rsid w:val="00DD718D"/>
    <w:rsid w:val="00E35B69"/>
    <w:rsid w:val="00E50BF9"/>
    <w:rsid w:val="00E655C2"/>
    <w:rsid w:val="00E81D88"/>
    <w:rsid w:val="00E85430"/>
    <w:rsid w:val="00E85E2E"/>
    <w:rsid w:val="00E86428"/>
    <w:rsid w:val="00F26FEB"/>
    <w:rsid w:val="00F34469"/>
    <w:rsid w:val="00F9355A"/>
    <w:rsid w:val="00FA787E"/>
    <w:rsid w:val="00FB65B6"/>
    <w:rsid w:val="00FB68A3"/>
    <w:rsid w:val="00FD5AD9"/>
    <w:rsid w:val="00FD7D4D"/>
    <w:rsid w:val="00FE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2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87E"/>
  </w:style>
  <w:style w:type="paragraph" w:styleId="Zpat">
    <w:name w:val="footer"/>
    <w:basedOn w:val="Normln"/>
    <w:link w:val="ZpatChar"/>
    <w:uiPriority w:val="99"/>
    <w:unhideWhenUsed/>
    <w:rsid w:val="00FA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87E"/>
  </w:style>
  <w:style w:type="paragraph" w:styleId="Odstavecseseznamem">
    <w:name w:val="List Paragraph"/>
    <w:basedOn w:val="Normln"/>
    <w:uiPriority w:val="34"/>
    <w:qFormat/>
    <w:rsid w:val="004F6EB5"/>
    <w:pPr>
      <w:spacing w:after="160"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1B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0E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210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qFormat/>
    <w:rsid w:val="00996E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wm-msonormal">
    <w:name w:val="-wm-msonormal"/>
    <w:basedOn w:val="Normln"/>
    <w:rsid w:val="00A9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D10A2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uiPriority w:val="99"/>
    <w:rsid w:val="002B3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0DFA-6303-4468-AAB6-0ECEA0C8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2020-03-16T13:36:00Z</cp:lastPrinted>
  <dcterms:created xsi:type="dcterms:W3CDTF">2020-10-27T07:38:00Z</dcterms:created>
  <dcterms:modified xsi:type="dcterms:W3CDTF">2020-10-27T07:41:00Z</dcterms:modified>
</cp:coreProperties>
</file>